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02" w:rsidRDefault="00C97A02" w:rsidP="00C97A02">
      <w:pPr>
        <w:pStyle w:val="PargrafodaLista"/>
        <w:numPr>
          <w:ilvl w:val="0"/>
          <w:numId w:val="1"/>
        </w:numPr>
        <w:spacing w:after="0"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COMO REGISTRAR UMA NINHADA</w:t>
      </w:r>
      <w:r>
        <w:rPr>
          <w:rFonts w:cs="Arial"/>
          <w:sz w:val="28"/>
          <w:szCs w:val="28"/>
        </w:rPr>
        <w:t>.</w:t>
      </w:r>
    </w:p>
    <w:p w:rsidR="00C97A02" w:rsidRDefault="00C97A02" w:rsidP="00311DC8">
      <w:p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pedigrees sairão em nome </w:t>
      </w:r>
      <w:proofErr w:type="gramStart"/>
      <w:r>
        <w:rPr>
          <w:rFonts w:cs="Arial"/>
          <w:sz w:val="28"/>
          <w:szCs w:val="28"/>
        </w:rPr>
        <w:t>do(</w:t>
      </w:r>
      <w:proofErr w:type="gramEnd"/>
      <w:r>
        <w:rPr>
          <w:rFonts w:cs="Arial"/>
          <w:sz w:val="28"/>
          <w:szCs w:val="28"/>
        </w:rPr>
        <w:t>a) proprietário(a) da mãe</w:t>
      </w:r>
      <w:r>
        <w:rPr>
          <w:rFonts w:cs="Arial"/>
          <w:color w:val="000000" w:themeColor="text1"/>
          <w:sz w:val="28"/>
          <w:szCs w:val="28"/>
        </w:rPr>
        <w:t>, Ele(a) é quem</w:t>
      </w:r>
      <w:r>
        <w:rPr>
          <w:rFonts w:cs="Arial"/>
          <w:sz w:val="28"/>
          <w:szCs w:val="28"/>
        </w:rPr>
        <w:t xml:space="preserve"> será o criador(a) responsável pelo registro da ninhada, juntamente com o(a) proprietário(a) do macho, que será obrigatório seu consentimento/autorização para o registro, assinando e colocando seus dados </w:t>
      </w:r>
      <w:r>
        <w:rPr>
          <w:rFonts w:cs="Arial"/>
          <w:color w:val="000000" w:themeColor="text1"/>
          <w:sz w:val="28"/>
          <w:szCs w:val="28"/>
        </w:rPr>
        <w:t>e do cão (pai da ninhada)</w:t>
      </w:r>
      <w:r>
        <w:rPr>
          <w:rFonts w:cs="Arial"/>
          <w:sz w:val="28"/>
          <w:szCs w:val="28"/>
        </w:rPr>
        <w:t xml:space="preserve"> no Mapa de Registro de Ninhada (MRN), com isso estará declarando e responsabilizando-se que seu cão, macho (</w:t>
      </w:r>
      <w:proofErr w:type="spellStart"/>
      <w:r>
        <w:rPr>
          <w:rFonts w:cs="Arial"/>
          <w:sz w:val="28"/>
          <w:szCs w:val="28"/>
        </w:rPr>
        <w:t>padreador</w:t>
      </w:r>
      <w:proofErr w:type="spellEnd"/>
      <w:r>
        <w:rPr>
          <w:rFonts w:cs="Arial"/>
          <w:sz w:val="28"/>
          <w:szCs w:val="28"/>
        </w:rPr>
        <w:t>) cruzou com a mãe (Matriz) da ninhada.</w:t>
      </w:r>
    </w:p>
    <w:p w:rsidR="00C97A02" w:rsidRDefault="00C97A02" w:rsidP="00311DC8">
      <w:p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 ambos, pai e mãe deverão estar transferidas as propriedades para os atuais </w:t>
      </w:r>
      <w:proofErr w:type="gramStart"/>
      <w:r>
        <w:rPr>
          <w:rFonts w:cs="Arial"/>
          <w:sz w:val="28"/>
          <w:szCs w:val="28"/>
        </w:rPr>
        <w:t>proprietário(</w:t>
      </w:r>
      <w:proofErr w:type="gramEnd"/>
      <w:r>
        <w:rPr>
          <w:rFonts w:cs="Arial"/>
          <w:sz w:val="28"/>
          <w:szCs w:val="28"/>
        </w:rPr>
        <w:t xml:space="preserve">a)s ou ser transferidas, no ato do registro da ninhada. </w:t>
      </w:r>
    </w:p>
    <w:p w:rsidR="00C97A02" w:rsidRDefault="00C97A02" w:rsidP="00C97A02">
      <w:pPr>
        <w:spacing w:after="0" w:line="276" w:lineRule="auto"/>
        <w:rPr>
          <w:rFonts w:cs="Arial"/>
          <w:sz w:val="28"/>
          <w:szCs w:val="28"/>
        </w:rPr>
      </w:pPr>
    </w:p>
    <w:p w:rsidR="00C97A02" w:rsidRDefault="00C97A02" w:rsidP="00311DC8">
      <w:pPr>
        <w:spacing w:after="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Existem duas formas para solicitar o registro (pedigree) de filhotes, filhos de pai e mãe, possuidores de pedigree da </w:t>
      </w:r>
      <w:r>
        <w:rPr>
          <w:rFonts w:cs="Arial"/>
          <w:b/>
          <w:bCs/>
          <w:sz w:val="28"/>
          <w:szCs w:val="28"/>
        </w:rPr>
        <w:t>CBKC</w:t>
      </w:r>
      <w:r>
        <w:rPr>
          <w:rFonts w:cs="Arial"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 xml:space="preserve">Confederação Brasileira de </w:t>
      </w:r>
      <w:proofErr w:type="spellStart"/>
      <w:r>
        <w:rPr>
          <w:rFonts w:cs="Arial"/>
          <w:b/>
          <w:bCs/>
          <w:sz w:val="28"/>
          <w:szCs w:val="28"/>
        </w:rPr>
        <w:t>Cinofilia</w:t>
      </w:r>
      <w:proofErr w:type="spellEnd"/>
      <w:r>
        <w:rPr>
          <w:rFonts w:cs="Arial"/>
          <w:sz w:val="28"/>
          <w:szCs w:val="28"/>
        </w:rPr>
        <w:t xml:space="preserve">, Filiada a </w:t>
      </w:r>
      <w:r>
        <w:rPr>
          <w:rFonts w:cs="Arial"/>
          <w:b/>
          <w:bCs/>
          <w:sz w:val="28"/>
          <w:szCs w:val="28"/>
        </w:rPr>
        <w:t xml:space="preserve">FCI – </w:t>
      </w:r>
      <w:proofErr w:type="spellStart"/>
      <w:r>
        <w:rPr>
          <w:rFonts w:cs="Arial"/>
          <w:b/>
          <w:bCs/>
          <w:sz w:val="28"/>
          <w:szCs w:val="28"/>
        </w:rPr>
        <w:t>Federation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Cynologique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Internationale</w:t>
      </w:r>
      <w:proofErr w:type="spellEnd"/>
      <w:r>
        <w:rPr>
          <w:rFonts w:cs="Arial"/>
          <w:sz w:val="28"/>
          <w:szCs w:val="28"/>
        </w:rPr>
        <w:t xml:space="preserve">, com sede em </w:t>
      </w:r>
      <w:proofErr w:type="spellStart"/>
      <w:r>
        <w:rPr>
          <w:rFonts w:cs="Arial"/>
          <w:sz w:val="28"/>
          <w:szCs w:val="28"/>
        </w:rPr>
        <w:t>Turin</w:t>
      </w:r>
      <w:proofErr w:type="spellEnd"/>
      <w:r>
        <w:rPr>
          <w:rFonts w:cs="Arial"/>
          <w:sz w:val="28"/>
          <w:szCs w:val="28"/>
        </w:rPr>
        <w:t xml:space="preserve"> na Bélgica (nossos sistemas os quais somos afiliados), </w:t>
      </w:r>
      <w:r>
        <w:rPr>
          <w:rFonts w:cs="Arial"/>
          <w:b/>
          <w:sz w:val="28"/>
          <w:szCs w:val="28"/>
        </w:rPr>
        <w:t xml:space="preserve">uma é registrando/abrindo um Canil (Afixo) e a outra forma é registrar como </w:t>
      </w:r>
      <w:proofErr w:type="gramStart"/>
      <w:r>
        <w:rPr>
          <w:rFonts w:cs="Arial"/>
          <w:b/>
          <w:sz w:val="28"/>
          <w:szCs w:val="28"/>
        </w:rPr>
        <w:t>criador(</w:t>
      </w:r>
      <w:proofErr w:type="gramEnd"/>
      <w:r>
        <w:rPr>
          <w:rFonts w:cs="Arial"/>
          <w:b/>
          <w:sz w:val="28"/>
          <w:szCs w:val="28"/>
        </w:rPr>
        <w:t>a) eventual, sem abrir/registrar canil (Afixo).</w:t>
      </w:r>
    </w:p>
    <w:p w:rsidR="00311DC8" w:rsidRDefault="00311DC8" w:rsidP="00311DC8">
      <w:pPr>
        <w:spacing w:after="0" w:line="276" w:lineRule="auto"/>
        <w:jc w:val="both"/>
        <w:rPr>
          <w:rFonts w:cs="Arial"/>
          <w:b/>
          <w:sz w:val="28"/>
          <w:szCs w:val="28"/>
        </w:rPr>
      </w:pPr>
    </w:p>
    <w:p w:rsidR="00C97A02" w:rsidRDefault="00C97A02" w:rsidP="00C97A02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center"/>
        <w:rPr>
          <w:rFonts w:cs="Arial"/>
          <w:b/>
          <w:bCs/>
          <w:sz w:val="28"/>
          <w:szCs w:val="28"/>
          <w:u w:val="thick"/>
        </w:rPr>
      </w:pPr>
      <w:r>
        <w:rPr>
          <w:rFonts w:cs="Arial"/>
          <w:b/>
          <w:bCs/>
          <w:sz w:val="28"/>
          <w:szCs w:val="28"/>
          <w:u w:val="thick"/>
        </w:rPr>
        <w:t xml:space="preserve">PROCEDIMENTOS PARA REGISTROS DE FILHOTES DE </w:t>
      </w:r>
      <w:proofErr w:type="gramStart"/>
      <w:r>
        <w:rPr>
          <w:rFonts w:cs="Arial"/>
          <w:b/>
          <w:bCs/>
          <w:sz w:val="28"/>
          <w:szCs w:val="28"/>
          <w:u w:val="thick"/>
        </w:rPr>
        <w:t>CRIADOR(</w:t>
      </w:r>
      <w:proofErr w:type="gramEnd"/>
      <w:r>
        <w:rPr>
          <w:rFonts w:cs="Arial"/>
          <w:b/>
          <w:bCs/>
          <w:sz w:val="28"/>
          <w:szCs w:val="28"/>
          <w:u w:val="thick"/>
        </w:rPr>
        <w:t>A) COM CANIL/AFIXO JÁ REGISTRADO OU QUE OPTOU POR REGISTRAR UM CANIL/AFIXO, CONCOMITANTEMENTE.</w:t>
      </w:r>
    </w:p>
    <w:p w:rsidR="00C97A02" w:rsidRDefault="00C97A02" w:rsidP="00311DC8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Para registrar os filhotes (solicitar emissão dos pedigrees) </w:t>
      </w:r>
      <w:proofErr w:type="gramStart"/>
      <w:r>
        <w:rPr>
          <w:rFonts w:cs="Arial"/>
          <w:sz w:val="28"/>
          <w:szCs w:val="28"/>
        </w:rPr>
        <w:t>o(</w:t>
      </w:r>
      <w:proofErr w:type="gramEnd"/>
      <w:r>
        <w:rPr>
          <w:rFonts w:cs="Arial"/>
          <w:sz w:val="28"/>
          <w:szCs w:val="28"/>
        </w:rPr>
        <w:t xml:space="preserve">a) Criador(a) deverá preencher e apresentar ao </w:t>
      </w:r>
      <w:proofErr w:type="spellStart"/>
      <w:r>
        <w:rPr>
          <w:rFonts w:cs="Arial"/>
          <w:sz w:val="28"/>
          <w:szCs w:val="28"/>
        </w:rPr>
        <w:t>Kennel</w:t>
      </w:r>
      <w:proofErr w:type="spellEnd"/>
      <w:r>
        <w:rPr>
          <w:rFonts w:cs="Arial"/>
          <w:sz w:val="28"/>
          <w:szCs w:val="28"/>
        </w:rPr>
        <w:t xml:space="preserve"> Clube o formulário Mapa de registro de ninhada, que se encontra no site do </w:t>
      </w:r>
      <w:r>
        <w:rPr>
          <w:rFonts w:cs="Arial"/>
          <w:b/>
          <w:bCs/>
          <w:sz w:val="28"/>
          <w:szCs w:val="28"/>
        </w:rPr>
        <w:t xml:space="preserve">Mato Grosso </w:t>
      </w:r>
      <w:proofErr w:type="spellStart"/>
      <w:r>
        <w:rPr>
          <w:rFonts w:cs="Arial"/>
          <w:b/>
          <w:bCs/>
          <w:sz w:val="28"/>
          <w:szCs w:val="28"/>
        </w:rPr>
        <w:t>Kennel</w:t>
      </w:r>
      <w:proofErr w:type="spellEnd"/>
      <w:r>
        <w:rPr>
          <w:rFonts w:cs="Arial"/>
          <w:b/>
          <w:bCs/>
          <w:sz w:val="28"/>
          <w:szCs w:val="28"/>
        </w:rPr>
        <w:t xml:space="preserve"> Clube </w:t>
      </w:r>
      <w:hyperlink r:id="rId5" w:history="1">
        <w:r>
          <w:rPr>
            <w:rStyle w:val="Hyperlink"/>
            <w:rFonts w:cs="Arial"/>
            <w:sz w:val="28"/>
            <w:szCs w:val="28"/>
          </w:rPr>
          <w:t>www.matogrossokennelclube.org</w:t>
        </w:r>
      </w:hyperlink>
      <w:r>
        <w:rPr>
          <w:rStyle w:val="Hyperlink"/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ou no site do CBKC: </w:t>
      </w:r>
      <w:hyperlink r:id="rId6" w:history="1">
        <w:r>
          <w:rPr>
            <w:rStyle w:val="Hyperlink"/>
            <w:rFonts w:cs="Arial"/>
            <w:sz w:val="28"/>
            <w:szCs w:val="28"/>
          </w:rPr>
          <w:t>www.cbkc.org</w:t>
        </w:r>
      </w:hyperlink>
      <w:r>
        <w:rPr>
          <w:rFonts w:cs="Arial"/>
          <w:sz w:val="28"/>
          <w:szCs w:val="28"/>
        </w:rPr>
        <w:t xml:space="preserve">, em original, devidamente assinado, que deverá ser preenchido diretamente no computador em um dos sites </w:t>
      </w:r>
      <w:r w:rsidR="00D05D7D">
        <w:rPr>
          <w:rFonts w:cs="Arial"/>
          <w:sz w:val="28"/>
          <w:szCs w:val="28"/>
        </w:rPr>
        <w:t xml:space="preserve">e impresso </w:t>
      </w:r>
      <w:r>
        <w:rPr>
          <w:rFonts w:cs="Arial"/>
          <w:sz w:val="28"/>
          <w:szCs w:val="28"/>
        </w:rPr>
        <w:t>em papel tamanho A4 na cor branca.</w:t>
      </w:r>
    </w:p>
    <w:p w:rsidR="00C97A02" w:rsidRDefault="00311DC8" w:rsidP="00311DC8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Apresentar</w:t>
      </w:r>
      <w:r w:rsidR="00C97A02">
        <w:rPr>
          <w:rFonts w:cs="Arial"/>
          <w:sz w:val="28"/>
          <w:szCs w:val="28"/>
        </w:rPr>
        <w:t xml:space="preserve"> junto os pedigrees</w:t>
      </w:r>
      <w:r w:rsidR="00D05D7D">
        <w:rPr>
          <w:rFonts w:cs="Arial"/>
          <w:sz w:val="28"/>
          <w:szCs w:val="28"/>
        </w:rPr>
        <w:t>, originais,</w:t>
      </w:r>
      <w:r w:rsidR="00C97A02">
        <w:rPr>
          <w:rFonts w:cs="Arial"/>
          <w:sz w:val="28"/>
          <w:szCs w:val="28"/>
        </w:rPr>
        <w:t xml:space="preserve"> do pai e da mãe, devidamente preenchidos e assinados no verso </w:t>
      </w:r>
      <w:proofErr w:type="gramStart"/>
      <w:r w:rsidR="00C97A02">
        <w:rPr>
          <w:rFonts w:cs="Arial"/>
          <w:sz w:val="28"/>
          <w:szCs w:val="28"/>
        </w:rPr>
        <w:t>pelos proprietário</w:t>
      </w:r>
      <w:proofErr w:type="gramEnd"/>
      <w:r w:rsidR="00C97A02">
        <w:rPr>
          <w:rFonts w:cs="Arial"/>
          <w:sz w:val="28"/>
          <w:szCs w:val="28"/>
        </w:rPr>
        <w:t>(a)s, anterior e atual, para transferência de propriedade, se já houverem sido feitas as trans</w:t>
      </w:r>
      <w:r>
        <w:rPr>
          <w:rFonts w:cs="Arial"/>
          <w:sz w:val="28"/>
          <w:szCs w:val="28"/>
        </w:rPr>
        <w:t>ferências de propriedade, apresentar, apenas,</w:t>
      </w:r>
      <w:r w:rsidR="00C97A02">
        <w:rPr>
          <w:rFonts w:cs="Arial"/>
          <w:sz w:val="28"/>
          <w:szCs w:val="28"/>
        </w:rPr>
        <w:t xml:space="preserve"> uma cópia dos pedigrees do pai e da mãe, juntamente com o Map</w:t>
      </w:r>
      <w:r w:rsidR="00AF5E0B">
        <w:rPr>
          <w:rFonts w:cs="Arial"/>
          <w:sz w:val="28"/>
          <w:szCs w:val="28"/>
        </w:rPr>
        <w:t>a de Registro de Ninhadas</w:t>
      </w:r>
      <w:r w:rsidR="00C97A02">
        <w:rPr>
          <w:rFonts w:cs="Arial"/>
          <w:sz w:val="28"/>
          <w:szCs w:val="28"/>
        </w:rPr>
        <w:t>.</w:t>
      </w:r>
    </w:p>
    <w:p w:rsidR="00311DC8" w:rsidRDefault="00311DC8" w:rsidP="00311DC8">
      <w:pPr>
        <w:pStyle w:val="PargrafodaLista"/>
        <w:shd w:val="clear" w:color="auto" w:fill="FFFFFF" w:themeFill="background1"/>
        <w:spacing w:after="0" w:line="276" w:lineRule="auto"/>
        <w:ind w:left="360"/>
        <w:jc w:val="both"/>
        <w:rPr>
          <w:rFonts w:cs="Arial"/>
          <w:sz w:val="28"/>
          <w:szCs w:val="28"/>
        </w:rPr>
      </w:pPr>
    </w:p>
    <w:p w:rsidR="00C97A02" w:rsidRDefault="00C97A02" w:rsidP="00C97A02">
      <w:pPr>
        <w:pStyle w:val="PargrafodaLista"/>
        <w:numPr>
          <w:ilvl w:val="0"/>
          <w:numId w:val="3"/>
        </w:numPr>
        <w:shd w:val="clear" w:color="auto" w:fill="FFFFFF" w:themeFill="background1"/>
        <w:spacing w:after="0" w:line="276" w:lineRule="auto"/>
        <w:jc w:val="center"/>
        <w:rPr>
          <w:rFonts w:cs="Arial"/>
          <w:b/>
          <w:bCs/>
          <w:sz w:val="28"/>
          <w:szCs w:val="28"/>
          <w:u w:val="thick"/>
        </w:rPr>
      </w:pPr>
      <w:r>
        <w:rPr>
          <w:rFonts w:cs="Arial"/>
          <w:b/>
          <w:bCs/>
          <w:sz w:val="28"/>
          <w:szCs w:val="28"/>
          <w:u w:val="thick"/>
        </w:rPr>
        <w:lastRenderedPageBreak/>
        <w:t xml:space="preserve">PROCEDIMENTOS PARA REGISTROS DE FILHOTES COMO </w:t>
      </w:r>
      <w:proofErr w:type="gramStart"/>
      <w:r>
        <w:rPr>
          <w:rFonts w:cs="Arial"/>
          <w:b/>
          <w:bCs/>
          <w:sz w:val="28"/>
          <w:szCs w:val="28"/>
          <w:u w:val="thick"/>
        </w:rPr>
        <w:t>CRIADOR(</w:t>
      </w:r>
      <w:proofErr w:type="gramEnd"/>
      <w:r>
        <w:rPr>
          <w:rFonts w:cs="Arial"/>
          <w:b/>
          <w:bCs/>
          <w:sz w:val="28"/>
          <w:szCs w:val="28"/>
          <w:u w:val="thick"/>
        </w:rPr>
        <w:t>A) EVENTUAL (SEM ABERTURA DE CANIL/AFIXO):</w:t>
      </w:r>
    </w:p>
    <w:p w:rsidR="00C97A02" w:rsidRDefault="00C97A02" w:rsidP="00C97A02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Para solicitar registro (Pedigree) de filhotes como </w:t>
      </w:r>
      <w:proofErr w:type="gramStart"/>
      <w:r>
        <w:rPr>
          <w:rFonts w:cs="Arial"/>
          <w:b/>
          <w:bCs/>
          <w:sz w:val="28"/>
          <w:szCs w:val="28"/>
          <w:u w:val="single"/>
        </w:rPr>
        <w:t>criador(</w:t>
      </w:r>
      <w:proofErr w:type="gramEnd"/>
      <w:r>
        <w:rPr>
          <w:rFonts w:cs="Arial"/>
          <w:b/>
          <w:bCs/>
          <w:sz w:val="28"/>
          <w:szCs w:val="28"/>
          <w:u w:val="single"/>
        </w:rPr>
        <w:t>a) eventual</w:t>
      </w:r>
      <w:r>
        <w:rPr>
          <w:rFonts w:cs="Arial"/>
          <w:sz w:val="28"/>
          <w:szCs w:val="28"/>
        </w:rPr>
        <w:t xml:space="preserve"> deverá apresentar o Mapa de Registro de Ninhada preenchido diretamente no site da </w:t>
      </w:r>
      <w:hyperlink r:id="rId7" w:history="1">
        <w:r>
          <w:rPr>
            <w:rStyle w:val="Hyperlink"/>
            <w:rFonts w:cs="Arial"/>
            <w:sz w:val="28"/>
            <w:szCs w:val="28"/>
          </w:rPr>
          <w:t>www.cbkc.org</w:t>
        </w:r>
      </w:hyperlink>
      <w:r>
        <w:rPr>
          <w:rFonts w:cs="Arial"/>
          <w:sz w:val="28"/>
          <w:szCs w:val="28"/>
        </w:rPr>
        <w:t xml:space="preserve"> ou do site do </w:t>
      </w:r>
      <w:hyperlink r:id="rId8" w:history="1">
        <w:r>
          <w:rPr>
            <w:rStyle w:val="Hyperlink"/>
            <w:rFonts w:cs="Arial"/>
            <w:sz w:val="28"/>
            <w:szCs w:val="28"/>
          </w:rPr>
          <w:t>www.matogrossokennelclube.org</w:t>
        </w:r>
      </w:hyperlink>
      <w:r>
        <w:rPr>
          <w:rFonts w:cs="Arial"/>
          <w:sz w:val="28"/>
          <w:szCs w:val="28"/>
        </w:rPr>
        <w:t xml:space="preserve"> devidamente impresso em papel tamanho A4, na cor branca e assinado, tanto pelo dono(a) da mãe quanto pelo dono(a) do pai da ninhada.</w:t>
      </w:r>
      <w:r w:rsidR="00697CE6">
        <w:rPr>
          <w:rFonts w:cs="Arial"/>
          <w:sz w:val="28"/>
          <w:szCs w:val="28"/>
        </w:rPr>
        <w:t xml:space="preserve"> O dono da matri</w:t>
      </w:r>
      <w:r w:rsidR="00AF5E0B">
        <w:rPr>
          <w:rFonts w:cs="Arial"/>
          <w:sz w:val="28"/>
          <w:szCs w:val="28"/>
        </w:rPr>
        <w:t>z</w:t>
      </w:r>
      <w:r w:rsidR="00697CE6">
        <w:rPr>
          <w:rFonts w:cs="Arial"/>
          <w:sz w:val="28"/>
          <w:szCs w:val="28"/>
        </w:rPr>
        <w:t xml:space="preserve"> também</w:t>
      </w:r>
      <w:proofErr w:type="gramStart"/>
      <w:r w:rsidR="00697CE6">
        <w:rPr>
          <w:rFonts w:cs="Arial"/>
          <w:sz w:val="28"/>
          <w:szCs w:val="28"/>
        </w:rPr>
        <w:t>, deve</w:t>
      </w:r>
      <w:proofErr w:type="gramEnd"/>
      <w:r w:rsidR="00697CE6">
        <w:rPr>
          <w:rFonts w:cs="Arial"/>
          <w:sz w:val="28"/>
          <w:szCs w:val="28"/>
        </w:rPr>
        <w:t xml:space="preserve"> assinar mo local: Declaração de veracidade.</w:t>
      </w:r>
    </w:p>
    <w:p w:rsidR="00C97A02" w:rsidRDefault="00311DC8" w:rsidP="00C97A02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Apresentar</w:t>
      </w:r>
      <w:r w:rsidR="00C97A02">
        <w:rPr>
          <w:rFonts w:cs="Arial"/>
          <w:sz w:val="28"/>
          <w:szCs w:val="28"/>
        </w:rPr>
        <w:t xml:space="preserve"> junto os pedigrees</w:t>
      </w:r>
      <w:r w:rsidR="00D05D7D">
        <w:rPr>
          <w:rFonts w:cs="Arial"/>
          <w:sz w:val="28"/>
          <w:szCs w:val="28"/>
        </w:rPr>
        <w:t>, originais,</w:t>
      </w:r>
      <w:r w:rsidR="00C97A02">
        <w:rPr>
          <w:rFonts w:cs="Arial"/>
          <w:sz w:val="28"/>
          <w:szCs w:val="28"/>
        </w:rPr>
        <w:t xml:space="preserve"> do pai e da mãe, devidamente preenchidos e assinados no verso </w:t>
      </w:r>
      <w:proofErr w:type="gramStart"/>
      <w:r w:rsidR="00C97A02">
        <w:rPr>
          <w:rFonts w:cs="Arial"/>
          <w:sz w:val="28"/>
          <w:szCs w:val="28"/>
        </w:rPr>
        <w:t>pelos proprietário</w:t>
      </w:r>
      <w:proofErr w:type="gramEnd"/>
      <w:r w:rsidR="00C97A02">
        <w:rPr>
          <w:rFonts w:cs="Arial"/>
          <w:sz w:val="28"/>
          <w:szCs w:val="28"/>
        </w:rPr>
        <w:t>(a)s, anterior e atual, pa</w:t>
      </w:r>
      <w:r w:rsidR="00D05D7D">
        <w:rPr>
          <w:rFonts w:cs="Arial"/>
          <w:sz w:val="28"/>
          <w:szCs w:val="28"/>
        </w:rPr>
        <w:t>ra transferência de propriedade. S</w:t>
      </w:r>
      <w:r w:rsidR="00C97A02">
        <w:rPr>
          <w:rFonts w:cs="Arial"/>
          <w:sz w:val="28"/>
          <w:szCs w:val="28"/>
        </w:rPr>
        <w:t>e já houverem sido feitas as transferên</w:t>
      </w:r>
      <w:r>
        <w:rPr>
          <w:rFonts w:cs="Arial"/>
          <w:sz w:val="28"/>
          <w:szCs w:val="28"/>
        </w:rPr>
        <w:t>cias de propriedade, basta apresenta</w:t>
      </w:r>
      <w:r w:rsidR="00C97A02">
        <w:rPr>
          <w:rFonts w:cs="Arial"/>
          <w:sz w:val="28"/>
          <w:szCs w:val="28"/>
        </w:rPr>
        <w:t>r uma cópia dos pedigrees do pai e da mãe, juntamente com o Mapa de Registro de Ninhadas</w:t>
      </w:r>
      <w:r w:rsidR="00AF5E0B">
        <w:rPr>
          <w:rFonts w:cs="Arial"/>
          <w:sz w:val="28"/>
          <w:szCs w:val="28"/>
        </w:rPr>
        <w:t>.</w:t>
      </w:r>
    </w:p>
    <w:p w:rsidR="00C97A02" w:rsidRDefault="00C97A02" w:rsidP="00C97A02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Como </w:t>
      </w:r>
      <w:proofErr w:type="gramStart"/>
      <w:r>
        <w:rPr>
          <w:rFonts w:cs="Arial"/>
          <w:sz w:val="28"/>
          <w:szCs w:val="28"/>
        </w:rPr>
        <w:t>criador(</w:t>
      </w:r>
      <w:proofErr w:type="gramEnd"/>
      <w:r>
        <w:rPr>
          <w:rFonts w:cs="Arial"/>
          <w:sz w:val="28"/>
          <w:szCs w:val="28"/>
        </w:rPr>
        <w:t xml:space="preserve">a) Eventual poderá registrar (solicitar pedigrees de filhotes) de até 03 (Três) ninhadas, no máximo, esse limite não é por ano e no total, conquanto, em compensação, o criador eventual, não terá gastos com o pagamento das taxas de abertura de Canil, nem com a taxa de manutenção anual do canil e nem a taxa associativa da anuidade do Mato Grosso </w:t>
      </w:r>
      <w:proofErr w:type="spellStart"/>
      <w:r>
        <w:rPr>
          <w:rFonts w:cs="Arial"/>
          <w:sz w:val="28"/>
          <w:szCs w:val="28"/>
        </w:rPr>
        <w:t>Kennel</w:t>
      </w:r>
      <w:proofErr w:type="spellEnd"/>
      <w:r>
        <w:rPr>
          <w:rFonts w:cs="Arial"/>
          <w:sz w:val="28"/>
          <w:szCs w:val="28"/>
        </w:rPr>
        <w:t xml:space="preserve"> clube, essa forma é interessante para quem tem apenas 1 (Uma)  ou no máximo 2 (Duas) Matriz.</w:t>
      </w:r>
    </w:p>
    <w:p w:rsidR="00C97A02" w:rsidRDefault="00C97A02" w:rsidP="00C97A02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Atingindo as três ninhadas, obrigatoriamente para registrar a quarta ninhada o </w:t>
      </w:r>
      <w:proofErr w:type="gramStart"/>
      <w:r>
        <w:rPr>
          <w:rFonts w:cs="Arial"/>
          <w:sz w:val="28"/>
          <w:szCs w:val="28"/>
        </w:rPr>
        <w:t>criador(</w:t>
      </w:r>
      <w:proofErr w:type="gramEnd"/>
      <w:r>
        <w:rPr>
          <w:rFonts w:cs="Arial"/>
          <w:sz w:val="28"/>
          <w:szCs w:val="28"/>
        </w:rPr>
        <w:t xml:space="preserve">a) deverá abrir/registrar um Canil/Afixo e se associar ao Mato Grosso </w:t>
      </w:r>
      <w:proofErr w:type="spellStart"/>
      <w:r>
        <w:rPr>
          <w:rFonts w:cs="Arial"/>
          <w:sz w:val="28"/>
          <w:szCs w:val="28"/>
        </w:rPr>
        <w:t>Kennel</w:t>
      </w:r>
      <w:proofErr w:type="spellEnd"/>
      <w:r>
        <w:rPr>
          <w:rFonts w:cs="Arial"/>
          <w:sz w:val="28"/>
          <w:szCs w:val="28"/>
        </w:rPr>
        <w:t xml:space="preserve"> clube.</w:t>
      </w:r>
    </w:p>
    <w:p w:rsidR="00311DC8" w:rsidRDefault="00311DC8" w:rsidP="00311DC8">
      <w:pPr>
        <w:pStyle w:val="PargrafodaLista"/>
        <w:shd w:val="clear" w:color="auto" w:fill="FFFFFF" w:themeFill="background1"/>
        <w:spacing w:after="0" w:line="276" w:lineRule="auto"/>
        <w:ind w:left="360"/>
        <w:jc w:val="both"/>
        <w:rPr>
          <w:rFonts w:cs="Arial"/>
          <w:sz w:val="28"/>
          <w:szCs w:val="28"/>
        </w:rPr>
      </w:pPr>
    </w:p>
    <w:p w:rsidR="00C97A02" w:rsidRDefault="00C97A02" w:rsidP="00C97A02">
      <w:pPr>
        <w:pStyle w:val="PargrafodaLista"/>
        <w:numPr>
          <w:ilvl w:val="0"/>
          <w:numId w:val="4"/>
        </w:numPr>
        <w:spacing w:after="0" w:line="276" w:lineRule="auto"/>
        <w:jc w:val="center"/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</w:pPr>
      <w:r>
        <w:rPr>
          <w:rFonts w:eastAsia="Times New Roman" w:cs="Arial"/>
          <w:b/>
          <w:bCs/>
          <w:color w:val="222222"/>
          <w:sz w:val="28"/>
          <w:szCs w:val="28"/>
          <w:u w:val="thick"/>
          <w:shd w:val="clear" w:color="auto" w:fill="FFFFFF"/>
          <w:lang w:eastAsia="pt-BR"/>
        </w:rPr>
        <w:t>TODA SOLICITAÇÃO DE REGISTROS DE FILHOTES (PEDIGREES):</w:t>
      </w:r>
    </w:p>
    <w:p w:rsidR="006860C2" w:rsidRDefault="00C97A02" w:rsidP="00D05D7D">
      <w:pPr>
        <w:spacing w:after="0" w:line="276" w:lineRule="auto"/>
        <w:ind w:left="360"/>
        <w:jc w:val="both"/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br/>
        <w:t xml:space="preserve">Tanto o </w:t>
      </w:r>
      <w:proofErr w:type="spellStart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Padreador</w:t>
      </w:r>
      <w:proofErr w:type="spellEnd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 (macho) pai da ninhada quanto a Matriz (Fêmea) mãe da ninhada devem esta ou ser transferidas as propriedades para os atuais </w:t>
      </w:r>
      <w:proofErr w:type="gramStart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proprietário(</w:t>
      </w:r>
      <w:proofErr w:type="gramEnd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a)s;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br/>
        <w:t>Se o(a) proprietário(a) do Macho (</w:t>
      </w:r>
      <w:proofErr w:type="spellStart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padreador</w:t>
      </w:r>
      <w:proofErr w:type="spellEnd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), pai da ninhada não for o mesmo proprietário(a) da Fêmea (matriz) mãe dos filhotes, o(a) dono(a) do macho deve assinar o MRN do lado do </w:t>
      </w:r>
      <w:proofErr w:type="spellStart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padreador</w:t>
      </w:r>
      <w:proofErr w:type="spellEnd"/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, lado esquerdo do formulário colocando seus dados e do cão. Se já tiver 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lastRenderedPageBreak/>
        <w:t>tran</w:t>
      </w:r>
      <w:r w:rsidR="00972644"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sferida a propriedade basta apresentar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 uma cópia do pedigree.</w:t>
      </w:r>
      <w:r w:rsidR="00D05D7D"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 Se o </w:t>
      </w:r>
      <w:proofErr w:type="gramStart"/>
      <w:r w:rsidR="00D05D7D"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proprietário(</w:t>
      </w:r>
      <w:proofErr w:type="gramEnd"/>
      <w:r w:rsidR="00D05D7D"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a) do pai da ninhada for o mesmo dono da mãe da ninhada, este assinará nos dois lados, do </w:t>
      </w:r>
      <w:proofErr w:type="spellStart"/>
      <w:r w:rsidR="00D05D7D"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>padreador</w:t>
      </w:r>
      <w:proofErr w:type="spellEnd"/>
      <w:r w:rsidR="00D05D7D"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 e da matriz, além da declaração</w:t>
      </w:r>
      <w:r w:rsidR="00697CE6"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  <w:t xml:space="preserve"> de veracidade.</w:t>
      </w:r>
    </w:p>
    <w:p w:rsidR="00AE16EC" w:rsidRDefault="00AE16EC" w:rsidP="00D05D7D">
      <w:pPr>
        <w:spacing w:after="0" w:line="276" w:lineRule="auto"/>
        <w:ind w:left="360"/>
        <w:jc w:val="both"/>
        <w:rPr>
          <w:rFonts w:eastAsia="Times New Roman" w:cs="Arial"/>
          <w:color w:val="222222"/>
          <w:sz w:val="28"/>
          <w:szCs w:val="28"/>
          <w:shd w:val="clear" w:color="auto" w:fill="FFFFFF"/>
          <w:lang w:eastAsia="pt-BR"/>
        </w:rPr>
      </w:pPr>
    </w:p>
    <w:p w:rsidR="00AE16EC" w:rsidRDefault="00AE16EC" w:rsidP="00AE16EC">
      <w:pPr>
        <w:pStyle w:val="PargrafodaLista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</w:pPr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O endereço do Mato Grosso </w:t>
      </w:r>
      <w:proofErr w:type="spellStart"/>
      <w:r>
        <w:rPr>
          <w:rFonts w:eastAsia="Times New Roman" w:cs="Arial"/>
          <w:color w:val="222222"/>
          <w:sz w:val="28"/>
          <w:szCs w:val="28"/>
          <w:lang w:eastAsia="pt-BR"/>
        </w:rPr>
        <w:t>Kennel</w:t>
      </w:r>
      <w:proofErr w:type="spellEnd"/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 Clube - MTKC é: Avenida Deputado Gilson Duarte de Barros, Nº. </w:t>
      </w:r>
      <w:proofErr w:type="gramStart"/>
      <w:r>
        <w:rPr>
          <w:rFonts w:eastAsia="Times New Roman" w:cs="Arial"/>
          <w:color w:val="222222"/>
          <w:sz w:val="28"/>
          <w:szCs w:val="28"/>
          <w:lang w:eastAsia="pt-BR"/>
        </w:rPr>
        <w:t>247, Bairro</w:t>
      </w:r>
      <w:proofErr w:type="gramEnd"/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 Jardim santa Izabel, CEP: 78035-100, Cuiabá – MT, </w:t>
      </w:r>
      <w:r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  <w:t>lembrando que não fica aberto e não tem atendimento em horário comercial, os atendimentos presenciais só são realizados com agendamento prévio, através do telefone 65-99972.5811;</w:t>
      </w:r>
    </w:p>
    <w:p w:rsidR="00AE16EC" w:rsidRPr="00AE16EC" w:rsidRDefault="00AE16EC" w:rsidP="00AE16EC">
      <w:pPr>
        <w:pStyle w:val="PargrafodaLista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</w:pPr>
      <w:r w:rsidRPr="00AE16EC">
        <w:rPr>
          <w:rFonts w:eastAsia="Times New Roman" w:cs="Arial"/>
          <w:color w:val="222222"/>
          <w:sz w:val="28"/>
          <w:szCs w:val="28"/>
          <w:lang w:eastAsia="pt-BR"/>
        </w:rPr>
        <w:t>Dados Bancários: Banco da Amazônia S/A Nº. 003,  Conta corrente 070878-9,  agência 022, CNPJ: 03.750.361/</w:t>
      </w:r>
      <w:proofErr w:type="gramStart"/>
      <w:r w:rsidRPr="00AE16EC">
        <w:rPr>
          <w:rFonts w:eastAsia="Times New Roman" w:cs="Arial"/>
          <w:color w:val="222222"/>
          <w:sz w:val="28"/>
          <w:szCs w:val="28"/>
          <w:lang w:eastAsia="pt-BR"/>
        </w:rPr>
        <w:t>0001-43, Mato</w:t>
      </w:r>
      <w:proofErr w:type="gramEnd"/>
      <w:r w:rsidRPr="00AE16EC">
        <w:rPr>
          <w:rFonts w:eastAsia="Times New Roman" w:cs="Arial"/>
          <w:color w:val="222222"/>
          <w:sz w:val="28"/>
          <w:szCs w:val="28"/>
          <w:lang w:eastAsia="pt-BR"/>
        </w:rPr>
        <w:t xml:space="preserve"> Grosso </w:t>
      </w:r>
      <w:proofErr w:type="spellStart"/>
      <w:r w:rsidRPr="00AE16EC">
        <w:rPr>
          <w:rFonts w:eastAsia="Times New Roman" w:cs="Arial"/>
          <w:color w:val="222222"/>
          <w:sz w:val="28"/>
          <w:szCs w:val="28"/>
          <w:lang w:eastAsia="pt-BR"/>
        </w:rPr>
        <w:t>Kennel</w:t>
      </w:r>
      <w:proofErr w:type="spellEnd"/>
      <w:r w:rsidRPr="00AE16EC">
        <w:rPr>
          <w:rFonts w:eastAsia="Times New Roman" w:cs="Arial"/>
          <w:color w:val="222222"/>
          <w:sz w:val="28"/>
          <w:szCs w:val="28"/>
          <w:lang w:eastAsia="pt-BR"/>
        </w:rPr>
        <w:t xml:space="preserve"> Clube.</w:t>
      </w:r>
    </w:p>
    <w:sectPr w:rsidR="00AE16EC" w:rsidRPr="00AE16EC" w:rsidSect="00686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DA"/>
    <w:multiLevelType w:val="multilevel"/>
    <w:tmpl w:val="21DEC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2487" w:hanging="360"/>
      </w:pPr>
      <w:rPr>
        <w:rFonts w:ascii="Wingdings" w:eastAsiaTheme="minorHAnsi" w:hAnsi="Wingdings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74AA"/>
    <w:multiLevelType w:val="hybridMultilevel"/>
    <w:tmpl w:val="0E1A3C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25CE5"/>
    <w:multiLevelType w:val="hybridMultilevel"/>
    <w:tmpl w:val="2FCAC1DC"/>
    <w:lvl w:ilvl="0" w:tplc="4DC8676E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43F86"/>
    <w:multiLevelType w:val="hybridMultilevel"/>
    <w:tmpl w:val="53A2E1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D33C7"/>
    <w:multiLevelType w:val="multilevel"/>
    <w:tmpl w:val="391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hyphenationZone w:val="425"/>
  <w:characterSpacingControl w:val="doNotCompress"/>
  <w:compat/>
  <w:rsids>
    <w:rsidRoot w:val="00C97A02"/>
    <w:rsid w:val="00311DC8"/>
    <w:rsid w:val="004A06CA"/>
    <w:rsid w:val="006860C2"/>
    <w:rsid w:val="00697CE6"/>
    <w:rsid w:val="0070010F"/>
    <w:rsid w:val="008B316A"/>
    <w:rsid w:val="00972644"/>
    <w:rsid w:val="00AE16EC"/>
    <w:rsid w:val="00AF5E0B"/>
    <w:rsid w:val="00BD661B"/>
    <w:rsid w:val="00C97A02"/>
    <w:rsid w:val="00D05D7D"/>
    <w:rsid w:val="00E31926"/>
    <w:rsid w:val="00F8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0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7A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7A02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ogrossokennelclub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k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kc.org" TargetMode="External"/><Relationship Id="rId5" Type="http://schemas.openxmlformats.org/officeDocument/2006/relationships/hyperlink" Target="http://www.matogrossokennelclub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3303</dc:creator>
  <cp:keywords/>
  <dc:description/>
  <cp:lastModifiedBy>3303</cp:lastModifiedBy>
  <cp:revision>7</cp:revision>
  <dcterms:created xsi:type="dcterms:W3CDTF">2021-11-22T18:16:00Z</dcterms:created>
  <dcterms:modified xsi:type="dcterms:W3CDTF">2021-11-23T16:19:00Z</dcterms:modified>
</cp:coreProperties>
</file>